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C9244" w14:textId="77777777" w:rsidR="00AE3C8F" w:rsidRPr="00326A41" w:rsidRDefault="00AE3C8F" w:rsidP="00326A41">
      <w:pPr>
        <w:pStyle w:val="Default"/>
        <w:jc w:val="center"/>
        <w:rPr>
          <w:rFonts w:ascii="Times New Roman" w:hAnsi="Times New Roman" w:cs="Times New Roman"/>
          <w:b/>
          <w:bCs/>
          <w:color w:val="FF9900"/>
        </w:rPr>
      </w:pPr>
    </w:p>
    <w:p w14:paraId="2D9C9245" w14:textId="77777777" w:rsidR="00AE3C8F" w:rsidRPr="00326A41" w:rsidRDefault="00326A41" w:rsidP="00326A41">
      <w:pPr>
        <w:pStyle w:val="Heading3"/>
        <w:spacing w:before="0" w:after="150"/>
        <w:jc w:val="center"/>
        <w:rPr>
          <w:rFonts w:ascii="Times New Roman" w:hAnsi="Times New Roman" w:cs="Times New Roman"/>
          <w:color w:val="333333"/>
          <w:spacing w:val="-15"/>
          <w:sz w:val="36"/>
          <w:szCs w:val="36"/>
        </w:rPr>
      </w:pPr>
      <w:r w:rsidRPr="00326A41">
        <w:rPr>
          <w:rFonts w:ascii="Times New Roman" w:hAnsi="Times New Roman" w:cs="Times New Roman"/>
          <w:color w:val="FF9900"/>
          <w:sz w:val="32"/>
          <w:szCs w:val="32"/>
        </w:rPr>
        <w:t>ESP8266 ESP-01 Serial WiFi Wireless Transceiver Module</w:t>
      </w:r>
    </w:p>
    <w:p w14:paraId="2D9C9246" w14:textId="77777777" w:rsidR="00AE3C8F" w:rsidRPr="00326A41" w:rsidRDefault="00326A41" w:rsidP="00326A41">
      <w:pPr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en-IN" w:eastAsia="en-IN"/>
        </w:rPr>
      </w:pPr>
      <w:r w:rsidRPr="00326A41">
        <w:rPr>
          <w:rFonts w:ascii="Times New Roman" w:hAnsi="Times New Roman" w:cs="Times New Roman"/>
          <w:noProof/>
        </w:rPr>
        <w:drawing>
          <wp:inline distT="0" distB="0" distL="114300" distR="114300" wp14:anchorId="2D9C9339" wp14:editId="2D9C933A">
            <wp:extent cx="2983345" cy="2843692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 t="27584" r="-388" b="24573"/>
                    <a:stretch/>
                  </pic:blipFill>
                  <pic:spPr>
                    <a:xfrm>
                      <a:off x="0" y="0"/>
                      <a:ext cx="2983345" cy="28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9247" w14:textId="77777777" w:rsidR="00AE3C8F" w:rsidRPr="00326A41" w:rsidRDefault="00326A41" w:rsidP="00326A41">
      <w:pPr>
        <w:ind w:firstLine="72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 xml:space="preserve">The ESP 01 ESP8266 Serial WIFI Wireless Transceiver Module is a self-contained SOC with integrated TCP/IP protocol stack that can give any microcontroller access to your WiFi network. The 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ESP8266 is capable of either hosting an application or offloading all Wi-Fi networking functions from another application processor.</w:t>
      </w:r>
    </w:p>
    <w:p w14:paraId="2D9C9248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Each ESP8266 module comes pre-programmed with an AT command set firmware, meaning, you can simply hook this up to your Ardu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ino device and get about as much WiFi-ability as a WiFi Shield offers (and that’s just out of the box)! The ESP8266 module is an extremely cost-effective board with a huge, and ever-growing, community.</w:t>
      </w:r>
    </w:p>
    <w:p w14:paraId="2D9C9249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 xml:space="preserve">This module has a powerful enough on-board processing 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and storage capability that allows it to be integrated with the sensors and other application-specific devices through its GPIOs with minimal development up-front and minimal loading during runtime.</w:t>
      </w:r>
    </w:p>
    <w:p w14:paraId="2D9C924A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Its high degree of on-chip integration allows for minimal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 xml:space="preserve"> external circuitry, including the front-end module, which is designed to occupy minimal PCB area. The ESP8266 supports APSD for VoIP applications and Bluetooth co-existence interfaces, it contains a self-calibrated RF allowing it to work under all operati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  <w:t>ng conditions and requires no external RF parts.</w:t>
      </w:r>
    </w:p>
    <w:p w14:paraId="2D9C924B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Note:</w:t>
      </w:r>
    </w:p>
    <w:p w14:paraId="2D9C924C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lastRenderedPageBreak/>
        <w:t>The ESP8266 Module is not capable of 5-3V logic shifting and will require an external Logic Level Converter. Please do not power it directly from your 5V dev board.</w:t>
      </w:r>
    </w:p>
    <w:p w14:paraId="2D9C924D" w14:textId="77777777" w:rsidR="00AE3C8F" w:rsidRPr="00326A41" w:rsidRDefault="00326A41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This new version of the ESP8266 WiFi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 xml:space="preserve"> Module has increased the flash disk size from 512k to 1MB.</w:t>
      </w:r>
    </w:p>
    <w:p w14:paraId="2D9C924E" w14:textId="77777777" w:rsidR="00AE3C8F" w:rsidRPr="00326A41" w:rsidRDefault="00AE3C8F" w:rsidP="00326A41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</w:p>
    <w:p w14:paraId="2D9C924F" w14:textId="77777777" w:rsidR="00AE3C8F" w:rsidRPr="00326A41" w:rsidRDefault="00326A41" w:rsidP="00326A41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  <w:t>FEATURES:</w:t>
      </w:r>
    </w:p>
    <w:p w14:paraId="2D9C9250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Wi-Fi Direct (P2P), soft-AP</w:t>
      </w:r>
    </w:p>
    <w:p w14:paraId="2D9C9251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Integrated TCP/IP protocol stack</w:t>
      </w:r>
    </w:p>
    <w:p w14:paraId="2D9C9252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It features an integrated TR switch, balun, LNA, power amplifier and matching network</w:t>
      </w:r>
    </w:p>
    <w:p w14:paraId="2D9C9253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 xml:space="preserve">Equips integrated PLL, 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regulators, DCXO and power management units</w:t>
      </w:r>
    </w:p>
    <w:p w14:paraId="2D9C9254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Integrated low power 32-bit CPU could be used as an application processor</w:t>
      </w:r>
    </w:p>
    <w:p w14:paraId="2D9C9255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SDIO 1.1 / 2.0, SPI, UART</w:t>
      </w:r>
    </w:p>
    <w:p w14:paraId="2D9C9256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STBC, 1×1 MIMO, 2×1 MIMO</w:t>
      </w:r>
    </w:p>
    <w:p w14:paraId="2D9C9257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A-MPDU &amp; A-MSDU aggregation &amp; 0.4ms guard interval</w:t>
      </w:r>
    </w:p>
    <w:p w14:paraId="2D9C9258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Wake up and transmit packets in &lt; 2m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s</w:t>
      </w:r>
    </w:p>
    <w:p w14:paraId="2D9C9259" w14:textId="77777777" w:rsidR="00AE3C8F" w:rsidRPr="00326A41" w:rsidRDefault="00326A41" w:rsidP="00326A41">
      <w:pPr>
        <w:pStyle w:val="ListParagraph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Standby power consumption of &lt; 1.0mW (DTIM3)</w:t>
      </w:r>
    </w:p>
    <w:p w14:paraId="2D9C925A" w14:textId="77777777" w:rsidR="00AE3C8F" w:rsidRPr="00326A41" w:rsidRDefault="00AE3C8F" w:rsidP="00326A41">
      <w:pPr>
        <w:spacing w:after="15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25B" w14:textId="77777777" w:rsidR="00AE3C8F" w:rsidRPr="00326A41" w:rsidRDefault="00326A41" w:rsidP="00326A41">
      <w:p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  <w:t>SPECIFICATIONS:</w:t>
      </w:r>
    </w:p>
    <w:p w14:paraId="2D9C925C" w14:textId="77777777" w:rsidR="00AE3C8F" w:rsidRPr="00326A41" w:rsidRDefault="00326A41" w:rsidP="00326A41">
      <w:pPr>
        <w:numPr>
          <w:ilvl w:val="0"/>
          <w:numId w:val="18"/>
        </w:numPr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Standard: 802.11 b/g/n</w:t>
      </w:r>
    </w:p>
    <w:p w14:paraId="2D9C925D" w14:textId="77777777" w:rsidR="00AE3C8F" w:rsidRPr="00326A41" w:rsidRDefault="00326A41" w:rsidP="00326A41">
      <w:pPr>
        <w:numPr>
          <w:ilvl w:val="0"/>
          <w:numId w:val="18"/>
        </w:numPr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Output Power(dBm): 19.5</w:t>
      </w:r>
    </w:p>
    <w:p w14:paraId="2D9C925E" w14:textId="77777777" w:rsidR="00AE3C8F" w:rsidRPr="00326A41" w:rsidRDefault="00326A41" w:rsidP="00326A41">
      <w:pPr>
        <w:numPr>
          <w:ilvl w:val="0"/>
          <w:numId w:val="18"/>
        </w:numPr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Length (mm): 25</w:t>
      </w:r>
    </w:p>
    <w:p w14:paraId="2D9C925F" w14:textId="77777777" w:rsidR="00AE3C8F" w:rsidRPr="00326A41" w:rsidRDefault="00326A41" w:rsidP="00326A41">
      <w:pPr>
        <w:numPr>
          <w:ilvl w:val="0"/>
          <w:numId w:val="18"/>
        </w:numPr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Width (mm): 15</w:t>
      </w:r>
    </w:p>
    <w:p w14:paraId="2D9C9260" w14:textId="77777777" w:rsidR="00AE3C8F" w:rsidRPr="00326A41" w:rsidRDefault="00326A41" w:rsidP="00326A41">
      <w:pPr>
        <w:numPr>
          <w:ilvl w:val="0"/>
          <w:numId w:val="18"/>
        </w:numPr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Height (mm): 1.33</w:t>
      </w:r>
    </w:p>
    <w:p w14:paraId="5DE3DBDF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314505DD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2CD85DE7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2D9C9261" w14:textId="3FFECBAC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lastRenderedPageBreak/>
        <w:t>POWER: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70"/>
        <w:gridCol w:w="1039"/>
        <w:gridCol w:w="1103"/>
        <w:gridCol w:w="1015"/>
        <w:gridCol w:w="923"/>
      </w:tblGrid>
      <w:tr w:rsidR="00AE3C8F" w:rsidRPr="00326A41" w14:paraId="2D9C9267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Mode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Min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Typ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5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Max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Unit</w:t>
            </w:r>
          </w:p>
        </w:tc>
      </w:tr>
      <w:tr w:rsidR="00AE3C8F" w:rsidRPr="00326A41" w14:paraId="2D9C926D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802.11b, CCK 1Mbps, POUT=+19.5dBm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9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215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B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73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E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 xml:space="preserve">802.11b, CCK 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11Mbps, POUT=+18.5dBm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6F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0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197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1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79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802.11g, OFDM 54Mbps, POUT=+16dBm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5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145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7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7F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802.11n, MCS7, POUT =+14dBm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B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135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D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7E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85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0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802.11b, packet size of 1024 bytes, -80dBm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ab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1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60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3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8B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802.11b, packet size of 1024 bytes, -70dBm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ab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7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60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9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91" w14:textId="77777777">
        <w:trPr>
          <w:trHeight w:val="192"/>
        </w:trPr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 xml:space="preserve">802.11b, packet size of 1024 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bytes, -65dBm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ab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D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E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62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8F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0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97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Standby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3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0.9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5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uA</w:t>
            </w:r>
          </w:p>
        </w:tc>
      </w:tr>
      <w:tr w:rsidR="00AE3C8F" w:rsidRPr="00326A41" w14:paraId="2D9C929D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Deep sleep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9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B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A3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E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Saving mode DTIM 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9F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0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1.2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1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A9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Saving mode DTIM 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5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0.86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7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mA</w:t>
            </w:r>
          </w:p>
        </w:tc>
      </w:tr>
      <w:tr w:rsidR="00AE3C8F" w:rsidRPr="00326A41" w14:paraId="2D9C92AF" w14:textId="77777777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Shutdown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B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0.5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D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AE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uA</w:t>
            </w:r>
          </w:p>
        </w:tc>
      </w:tr>
    </w:tbl>
    <w:p w14:paraId="2D9C92B0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t>RF SPECIFICATIONS: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071"/>
        <w:gridCol w:w="1155"/>
        <w:gridCol w:w="1144"/>
        <w:gridCol w:w="1016"/>
        <w:gridCol w:w="964"/>
      </w:tblGrid>
      <w:tr w:rsidR="00AE3C8F" w:rsidRPr="00326A41" w14:paraId="2D9C92B6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Description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Min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Typ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4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Max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5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Unit</w:t>
            </w:r>
          </w:p>
        </w:tc>
      </w:tr>
      <w:tr w:rsidR="00AE3C8F" w:rsidRPr="00326A41" w14:paraId="2D9C92BC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Input Frequency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8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2412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9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2484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Mhz</w:t>
            </w:r>
          </w:p>
        </w:tc>
      </w:tr>
      <w:tr w:rsidR="00AE3C8F" w:rsidRPr="00326A41" w14:paraId="2D9C92C2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Input resistance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E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BF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0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Ω</w:t>
            </w:r>
          </w:p>
        </w:tc>
      </w:tr>
      <w:tr w:rsidR="00AE3C8F" w:rsidRPr="00326A41" w14:paraId="2D9C92C8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 xml:space="preserve">Input 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reflection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4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5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6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</w:t>
            </w:r>
          </w:p>
        </w:tc>
      </w:tr>
      <w:tr w:rsidR="00AE3C8F" w:rsidRPr="00326A41" w14:paraId="2D9C92CE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9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At 72.2Mbps, PA output power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A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C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D4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CF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11b mode, PA output power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0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17.5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18.5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2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19.5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D6" w14:textId="77777777">
        <w:trPr>
          <w:trHeight w:val="457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5" w14:textId="77777777" w:rsidR="00AE3C8F" w:rsidRPr="00326A41" w:rsidRDefault="00326A41" w:rsidP="00326A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Sensitivity</w:t>
            </w:r>
          </w:p>
        </w:tc>
      </w:tr>
      <w:tr w:rsidR="00AE3C8F" w:rsidRPr="00326A41" w14:paraId="2D9C92DC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CCK, 1Mbps 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8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9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A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E2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CCK, 11Mbps 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E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DF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-91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0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E8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6Mbps (1/2 BPSK) ￼￼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4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5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6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EE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9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54Mbps (3/4 64-QAM) ￼￼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A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C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F4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EF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 xml:space="preserve">HT20, MCS7 </w:t>
            </w: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(65Mbps, 72.2Mbps) ￼ ￼￼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0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-71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2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dbm</w:t>
            </w:r>
          </w:p>
        </w:tc>
      </w:tr>
      <w:tr w:rsidR="00AE3C8F" w:rsidRPr="00326A41" w14:paraId="2D9C92F6" w14:textId="77777777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5" w14:textId="77777777" w:rsidR="00AE3C8F" w:rsidRPr="00326A41" w:rsidRDefault="00326A41" w:rsidP="00326A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IN"/>
              </w:rPr>
              <w:t>Adjustment suppression</w:t>
            </w:r>
          </w:p>
        </w:tc>
      </w:tr>
      <w:tr w:rsidR="00AE3C8F" w:rsidRPr="00326A41" w14:paraId="2D9C92FC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OFDM, 6Mbps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8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9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A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</w:t>
            </w:r>
          </w:p>
        </w:tc>
      </w:tr>
      <w:tr w:rsidR="00AE3C8F" w:rsidRPr="00326A41" w14:paraId="2D9C9302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OFDM, 54Mbps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E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2FF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0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1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</w:t>
            </w:r>
          </w:p>
        </w:tc>
      </w:tr>
      <w:tr w:rsidR="00AE3C8F" w:rsidRPr="00326A41" w14:paraId="2D9C9308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3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HT20, MCS0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4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5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6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7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</w:t>
            </w:r>
          </w:p>
        </w:tc>
      </w:tr>
      <w:tr w:rsidR="00AE3C8F" w:rsidRPr="00326A41" w14:paraId="2D9C930E" w14:textId="77777777"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9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HT20, MCS7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A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B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C" w14:textId="77777777" w:rsidR="00AE3C8F" w:rsidRPr="00326A41" w:rsidRDefault="00AE3C8F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N" w:eastAsia="en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930D" w14:textId="77777777" w:rsidR="00AE3C8F" w:rsidRPr="00326A41" w:rsidRDefault="00326A41" w:rsidP="00326A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</w:pPr>
            <w:r w:rsidRPr="00326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IN"/>
              </w:rPr>
              <w:t>db</w:t>
            </w:r>
          </w:p>
        </w:tc>
      </w:tr>
    </w:tbl>
    <w:p w14:paraId="2D9C930F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58CAD01E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29448A73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2D9C9310" w14:textId="4580319F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lastRenderedPageBreak/>
        <w:t>SCHEMATIC DIAGRAM:</w:t>
      </w:r>
    </w:p>
    <w:p w14:paraId="2D9C9311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hAnsi="Times New Roman" w:cs="Times New Roman"/>
          <w:noProof/>
        </w:rPr>
        <w:drawing>
          <wp:inline distT="0" distB="0" distL="114300" distR="114300" wp14:anchorId="2D9C933B" wp14:editId="2D9C933C">
            <wp:extent cx="6123461" cy="3263180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9" cstate="print"/>
                    <a:srcRect l="5759" t="36697" r="5193" b="39577"/>
                    <a:stretch/>
                  </pic:blipFill>
                  <pic:spPr>
                    <a:xfrm>
                      <a:off x="0" y="0"/>
                      <a:ext cx="6123461" cy="32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9312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318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t>PIN FUNCION:</w:t>
      </w:r>
    </w:p>
    <w:p w14:paraId="2D9C9319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hAnsi="Times New Roman" w:cs="Times New Roman"/>
          <w:noProof/>
        </w:rPr>
        <w:drawing>
          <wp:inline distT="0" distB="0" distL="114300" distR="114300" wp14:anchorId="2D9C933D" wp14:editId="2D9C933E">
            <wp:extent cx="3233947" cy="1203508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0" cstate="print"/>
                    <a:srcRect l="5052" t="43637" r="22875" b="42953"/>
                    <a:stretch/>
                  </pic:blipFill>
                  <pic:spPr>
                    <a:xfrm>
                      <a:off x="0" y="0"/>
                      <a:ext cx="3233947" cy="12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931A" w14:textId="77777777" w:rsidR="00AE3C8F" w:rsidRPr="00326A41" w:rsidRDefault="00326A41" w:rsidP="00326A4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VCC - 3.3V</w:t>
      </w:r>
    </w:p>
    <w:p w14:paraId="2D9C931B" w14:textId="77777777" w:rsidR="00AE3C8F" w:rsidRPr="00326A41" w:rsidRDefault="00326A41" w:rsidP="00326A4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GND - GND</w:t>
      </w:r>
    </w:p>
    <w:p w14:paraId="2D9C931C" w14:textId="77777777" w:rsidR="00AE3C8F" w:rsidRPr="00326A41" w:rsidRDefault="00326A41" w:rsidP="00326A4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TX - RX on Arduino or FTDI</w:t>
      </w:r>
    </w:p>
    <w:p w14:paraId="2D9C931D" w14:textId="77777777" w:rsidR="00AE3C8F" w:rsidRPr="00326A41" w:rsidRDefault="00326A41" w:rsidP="00326A4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 xml:space="preserve">RX - TX on 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ARduino or FTDI</w:t>
      </w:r>
    </w:p>
    <w:p w14:paraId="2D9C931E" w14:textId="77777777" w:rsidR="00AE3C8F" w:rsidRPr="00326A41" w:rsidRDefault="00326A41" w:rsidP="00326A4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Chip Enable - 3.3V</w:t>
      </w:r>
    </w:p>
    <w:p w14:paraId="502FE11A" w14:textId="77777777" w:rsid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</w:p>
    <w:p w14:paraId="2D9C931F" w14:textId="247C50AE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lastRenderedPageBreak/>
        <w:t>AT COMMAND MODE:</w:t>
      </w:r>
    </w:p>
    <w:p w14:paraId="2D9C9320" w14:textId="77777777" w:rsidR="00AE3C8F" w:rsidRPr="00326A41" w:rsidRDefault="00326A41" w:rsidP="00326A41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 - Attention</w:t>
      </w:r>
    </w:p>
    <w:p w14:paraId="2D9C9321" w14:textId="77777777" w:rsidR="00AE3C8F" w:rsidRPr="00326A41" w:rsidRDefault="00326A41" w:rsidP="00326A41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AT+RST - Reset the board</w:t>
      </w:r>
    </w:p>
    <w:p w14:paraId="2D9C9322" w14:textId="77777777" w:rsidR="00AE3C8F" w:rsidRPr="00326A41" w:rsidRDefault="00326A41" w:rsidP="00326A41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AT+GMR - Firmware version</w:t>
      </w:r>
    </w:p>
    <w:p w14:paraId="2D9C9323" w14:textId="77777777" w:rsidR="00AE3C8F" w:rsidRPr="00326A41" w:rsidRDefault="00326A41" w:rsidP="00326A41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AT+CWMODE* - Operating Mode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1. Client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2. Access Point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3. Client and Access Point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4" w14:textId="77777777" w:rsidR="00AE3C8F" w:rsidRPr="00326A41" w:rsidRDefault="00326A41" w:rsidP="00326A41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AT+CWJAP*=&lt;ssid&gt;,&lt;pwd&gt; - Join network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5" w14:textId="77777777" w:rsidR="00AE3C8F" w:rsidRPr="00326A41" w:rsidRDefault="00326A41" w:rsidP="00326A41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AT+CWLAP - View available networks</w:t>
      </w:r>
    </w:p>
    <w:p w14:paraId="2D9C9326" w14:textId="77777777" w:rsidR="00AE3C8F" w:rsidRPr="00326A41" w:rsidRDefault="00326A41" w:rsidP="00326A41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AT+CWQAP - Disconnect from network</w:t>
      </w:r>
    </w:p>
    <w:p w14:paraId="2D9C9327" w14:textId="77777777" w:rsidR="00AE3C8F" w:rsidRPr="00326A41" w:rsidRDefault="00326A41" w:rsidP="00326A41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AT+CWSAP*=&lt;ssid&gt;,&lt;pwd&gt;&lt;chl&gt;&lt;ecn&gt; - Set up access point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0. Open. No security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1. WEP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2. WPA_PSK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3. WPA2_PSK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4. WPA_WPA2_PSK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8" w14:textId="77777777" w:rsidR="00AE3C8F" w:rsidRPr="00326A41" w:rsidRDefault="00326A41" w:rsidP="00326A41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AT+CWLIF - Show assigned IP addresses as access point</w:t>
      </w:r>
    </w:p>
    <w:p w14:paraId="2D9C9329" w14:textId="77777777" w:rsidR="00AE3C8F" w:rsidRPr="00326A41" w:rsidRDefault="00326A41" w:rsidP="00326A41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IPSTATUS - Show current status as socket client or server</w:t>
      </w:r>
    </w:p>
    <w:p w14:paraId="2D9C932A" w14:textId="77777777" w:rsidR="00AE3C8F" w:rsidRPr="00326A41" w:rsidRDefault="00326A41" w:rsidP="00326A41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AT+CIPSTART=&lt;type&gt;,&lt;addr&gt;,&lt;port&gt; - Connect to socket server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IP is fixed at 192.168.4.1, mask is fixed at 255.255.255.0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if CIPMUX is set to multichanel add &lt;id&gt; to beginning of string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B" w14:textId="77777777" w:rsidR="00AE3C8F" w:rsidRPr="00326A41" w:rsidRDefault="00326A41" w:rsidP="00326A41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AT+CIPCLOSE - Close socket connection</w:t>
      </w:r>
    </w:p>
    <w:p w14:paraId="2D9C932C" w14:textId="77777777" w:rsidR="00AE3C8F" w:rsidRPr="00326A41" w:rsidRDefault="00326A41" w:rsidP="00326A41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AT+CIFSR - Show assigned IP address when connected to network</w:t>
      </w:r>
    </w:p>
    <w:p w14:paraId="2D9C932D" w14:textId="77777777" w:rsidR="00AE3C8F" w:rsidRPr="00326A41" w:rsidRDefault="00326A41" w:rsidP="00326A41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AT+CIPMUX=&lt;mode&gt; - Set connection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0. Single Connection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lastRenderedPageBreak/>
        <w:t xml:space="preserve"> 1. Multi-Channel Connection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E" w14:textId="77777777" w:rsidR="00AE3C8F" w:rsidRPr="00326A41" w:rsidRDefault="00326A41" w:rsidP="00326A41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AT+CIPSERVER=&lt;mode&gt;[,&lt;port&gt;](AT+CIPMUX=1) - Default port is 333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0. Cl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ose the Socket Server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1. Open the Socket Server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2F" w14:textId="77777777" w:rsidR="00AE3C8F" w:rsidRPr="00326A41" w:rsidRDefault="00326A41" w:rsidP="00326A41">
      <w:pPr>
        <w:pStyle w:val="ListParagraph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AT+CIPMODE=&lt;mode&gt; - Set transpartent mode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Data received will be sent to serial port as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0. +IPD,&lt;connection channel&gt;,&lt;length&gt;format (AT+CIPMUX=[0,1])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  <w:t xml:space="preserve"> 1. Data stream (AT+CIPMUX=0)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cr/>
      </w:r>
    </w:p>
    <w:p w14:paraId="2D9C9330" w14:textId="77777777" w:rsidR="00AE3C8F" w:rsidRPr="00326A41" w:rsidRDefault="00326A41" w:rsidP="00326A41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AT+CIPSTO=&lt;time&gt; - Set a</w:t>
      </w: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uto socket client disconnect timout from 1-28800s</w:t>
      </w:r>
    </w:p>
    <w:p w14:paraId="2D9C9331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</w:p>
    <w:p w14:paraId="2D9C9332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</w:pPr>
      <w:r w:rsidRPr="00326A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n-IN"/>
        </w:rPr>
        <w:t>PACKAGE INCLUDES:</w:t>
      </w:r>
    </w:p>
    <w:p w14:paraId="2D9C9333" w14:textId="77777777" w:rsidR="00AE3C8F" w:rsidRPr="00326A41" w:rsidRDefault="00326A41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val="en-IN" w:eastAsia="en-IN"/>
        </w:rPr>
      </w:pPr>
      <w:r w:rsidRPr="00326A41">
        <w:rPr>
          <w:rFonts w:ascii="Times New Roman" w:eastAsia="Times New Roman" w:hAnsi="Times New Roman" w:cs="Times New Roman"/>
          <w:color w:val="333333"/>
          <w:sz w:val="24"/>
          <w:szCs w:val="24"/>
          <w:lang w:eastAsia="en-IN"/>
        </w:rPr>
        <w:t>1 x ESP-01 ESP8266 Serial WIFI Wireless Transceiver Module</w:t>
      </w:r>
    </w:p>
    <w:p w14:paraId="2D9C9334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335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336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337" w14:textId="77777777" w:rsidR="00AE3C8F" w:rsidRPr="00326A41" w:rsidRDefault="00AE3C8F" w:rsidP="00326A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N" w:eastAsia="en-IN"/>
        </w:rPr>
      </w:pPr>
    </w:p>
    <w:p w14:paraId="2D9C9338" w14:textId="77777777" w:rsidR="00AE3C8F" w:rsidRPr="00326A41" w:rsidRDefault="00AE3C8F" w:rsidP="00326A41">
      <w:pPr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en-IN" w:eastAsia="en-IN"/>
        </w:rPr>
      </w:pPr>
    </w:p>
    <w:sectPr w:rsidR="00AE3C8F" w:rsidRPr="00326A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C9348" w14:textId="77777777" w:rsidR="00000000" w:rsidRDefault="00326A41">
      <w:pPr>
        <w:spacing w:after="0" w:line="240" w:lineRule="auto"/>
      </w:pPr>
      <w:r>
        <w:separator/>
      </w:r>
    </w:p>
  </w:endnote>
  <w:endnote w:type="continuationSeparator" w:id="0">
    <w:p w14:paraId="2D9C934A" w14:textId="77777777" w:rsidR="00000000" w:rsidRDefault="0032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9341" w14:textId="77777777" w:rsidR="00AE3C8F" w:rsidRDefault="00AE3C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9342" w14:textId="77777777" w:rsidR="00AE3C8F" w:rsidRDefault="00AE3C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C9344" w14:textId="77777777" w:rsidR="00000000" w:rsidRDefault="00326A41">
      <w:pPr>
        <w:spacing w:after="0" w:line="240" w:lineRule="auto"/>
      </w:pPr>
      <w:r>
        <w:separator/>
      </w:r>
    </w:p>
  </w:footnote>
  <w:footnote w:type="continuationSeparator" w:id="0">
    <w:p w14:paraId="2D9C9346" w14:textId="77777777" w:rsidR="00000000" w:rsidRDefault="00326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933F" w14:textId="77777777" w:rsidR="00AE3C8F" w:rsidRDefault="00326A41">
    <w:pPr>
      <w:pStyle w:val="Header"/>
    </w:pPr>
    <w:r>
      <w:rPr>
        <w:noProof/>
      </w:rPr>
      <w:drawing>
        <wp:anchor distT="0" distB="0" distL="0" distR="0" simplePos="0" relativeHeight="6" behindDoc="1" locked="0" layoutInCell="0" allowOverlap="1" wp14:anchorId="2D9C9344" wp14:editId="2D9C93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6797675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7467600" cy="67976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9340" w14:textId="77777777" w:rsidR="00AE3C8F" w:rsidRDefault="00326A41">
    <w:pPr>
      <w:pStyle w:val="Header"/>
    </w:pPr>
    <w:r>
      <w:rPr>
        <w:b/>
        <w:bCs/>
        <w:noProof/>
        <w:color w:val="00B050"/>
      </w:rPr>
      <mc:AlternateContent>
        <mc:Choice Requires="wps">
          <w:drawing>
            <wp:anchor distT="0" distB="0" distL="0" distR="0" simplePos="0" relativeHeight="3" behindDoc="0" locked="0" layoutInCell="1" allowOverlap="1" wp14:anchorId="2D9C9346" wp14:editId="2D9C9347">
              <wp:simplePos x="0" y="0"/>
              <wp:positionH relativeFrom="page">
                <wp:posOffset>2790825</wp:posOffset>
              </wp:positionH>
              <wp:positionV relativeFrom="paragraph">
                <wp:posOffset>-38100</wp:posOffset>
              </wp:positionV>
              <wp:extent cx="2914650" cy="323850"/>
              <wp:effectExtent l="0" t="0" r="0" b="0"/>
              <wp:wrapNone/>
              <wp:docPr id="409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1465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9C9350" w14:textId="77777777" w:rsidR="00AE3C8F" w:rsidRDefault="00326A41">
                          <w:pPr>
                            <w:rPr>
                              <w:color w:val="00B050"/>
                              <w:sz w:val="28"/>
                              <w:szCs w:val="28"/>
                              <w14:textFill>
                                <w14:solidFill>
                                  <w14:srgbClr w14:val="00B050">
                                    <w14:alpha w14:val="4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B050"/>
                              <w:kern w:val="24"/>
                              <w:sz w:val="28"/>
                              <w:szCs w:val="2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00B050">
                                    <w14:alpha w14:val="4000"/>
                                  </w14:srgbClr>
                                </w14:solidFill>
                              </w14:textFill>
                            </w:rPr>
                            <w:t>Rajguru Electronics (I) Pvt. Ltd.</w:t>
                          </w:r>
                        </w:p>
                      </w:txbxContent>
                    </wps:txbx>
                    <wps:bodyPr wrap="square" lIns="91440" tIns="45720" rIns="91440" bIns="4572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C9346" id="Rectangle 4" o:spid="_x0000_s1026" style="position:absolute;margin-left:219.75pt;margin-top:-3pt;width:229.5pt;height:25.5pt;z-index: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" filled="f" stroked="f">
              <v:textbox>
                <w:txbxContent>
                  <w:p w14:paraId="2D9C9350" w14:textId="77777777" w:rsidR="00AE3C8F" w:rsidRDefault="00326A41">
                    <w:pPr>
                      <w:rPr>
                        <w:color w:val="00B050"/>
                        <w:sz w:val="28"/>
                        <w:szCs w:val="28"/>
                        <w14:textFill>
                          <w14:solidFill>
                            <w14:srgbClr w14:val="00B050">
                              <w14:alpha w14:val="4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00B050"/>
                        <w:kern w:val="24"/>
                        <w:sz w:val="28"/>
                        <w:szCs w:val="2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rgbClr w14:val="00B050">
                              <w14:alpha w14:val="4000"/>
                            </w14:srgbClr>
                          </w14:solidFill>
                        </w14:textFill>
                      </w:rPr>
                      <w:t>Rajguru Electronics (I) Pvt. Ltd.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b/>
        <w:bCs/>
        <w:noProof/>
        <w:color w:val="00B050"/>
      </w:rPr>
      <mc:AlternateContent>
        <mc:Choice Requires="wps">
          <w:drawing>
            <wp:anchor distT="0" distB="0" distL="0" distR="0" simplePos="0" relativeHeight="4" behindDoc="0" locked="0" layoutInCell="1" allowOverlap="1" wp14:anchorId="2D9C9348" wp14:editId="2D9C9349">
              <wp:simplePos x="0" y="0"/>
              <wp:positionH relativeFrom="column">
                <wp:posOffset>1504950</wp:posOffset>
              </wp:positionH>
              <wp:positionV relativeFrom="paragraph">
                <wp:posOffset>295275</wp:posOffset>
              </wp:positionV>
              <wp:extent cx="3124200" cy="0"/>
              <wp:effectExtent l="0" t="38100" r="38100" b="57150"/>
              <wp:wrapNone/>
              <wp:docPr id="4099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00B05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>
                        <a:outerShdw dist="330200" dir="5400000" sx="83000" sy="83000" rotWithShape="0">
                          <a:srgbClr val="FFFF00">
                            <a:alpha val="0"/>
                          </a:srgbClr>
                        </a:outerShdw>
                        <a:reflection blurRad="6350" stA="50000" endA="300" endPos="90000" dist="215900" dir="5400000" sy="-100000" algn="bl" rotWithShape="0"/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099" filled="f" stroked="t" from="118.5pt,23.25pt" to="364.5pt,23.25pt" style="position:absolute;z-index:4;mso-position-horizontal-relative:text;mso-position-vertical-relative:text;mso-width-percent:0;mso-width-relative:margin;mso-height-relative:page;mso-wrap-distance-left:0.0pt;mso-wrap-distance-right:0.0pt;visibility:visible;">
              <v:stroke color="#00b050" weight="1.5pt"/>
              <v:fill/>
              <v:shadow on="t" color="yellow" matrix="54394f,,,54394f,," offset="-1.1364962E-6pt,26.0pt" opacity="0%" origin=",0.5" type="perspective"/>
            </v:line>
          </w:pict>
        </mc:Fallback>
      </mc:AlternateContent>
    </w:r>
    <w:r>
      <w:rPr>
        <w:b/>
        <w:bCs/>
        <w:noProof/>
        <w:color w:val="00B050"/>
      </w:rPr>
      <w:drawing>
        <wp:anchor distT="0" distB="0" distL="0" distR="0" simplePos="0" relativeHeight="7" behindDoc="1" locked="0" layoutInCell="0" allowOverlap="1" wp14:anchorId="2D9C934A" wp14:editId="2D9C93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6797675"/>
          <wp:effectExtent l="0" t="0" r="0" b="0"/>
          <wp:wrapNone/>
          <wp:docPr id="4100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7467600" cy="67976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00B050"/>
      </w:rPr>
      <w:drawing>
        <wp:anchor distT="0" distB="0" distL="0" distR="0" simplePos="0" relativeHeight="2" behindDoc="0" locked="0" layoutInCell="1" allowOverlap="1" wp14:anchorId="2D9C934C" wp14:editId="2D9C934D">
          <wp:simplePos x="0" y="0"/>
          <wp:positionH relativeFrom="margin">
            <wp:posOffset>1514476</wp:posOffset>
          </wp:positionH>
          <wp:positionV relativeFrom="paragraph">
            <wp:posOffset>-95250</wp:posOffset>
          </wp:positionV>
          <wp:extent cx="354188" cy="334645"/>
          <wp:effectExtent l="0" t="0" r="8255" b="8255"/>
          <wp:wrapNone/>
          <wp:docPr id="4101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354188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C9343" w14:textId="77777777" w:rsidR="00AE3C8F" w:rsidRDefault="00326A41">
    <w:pPr>
      <w:pStyle w:val="Header"/>
    </w:pPr>
    <w:r>
      <w:rPr>
        <w:noProof/>
      </w:rPr>
      <w:drawing>
        <wp:anchor distT="0" distB="0" distL="0" distR="0" simplePos="0" relativeHeight="5" behindDoc="1" locked="0" layoutInCell="0" allowOverlap="1" wp14:anchorId="2D9C934E" wp14:editId="2D9C93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6797675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7467600" cy="67976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multiLevelType w:val="hybridMultilevel"/>
    <w:tmpl w:val="1C683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B43C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multilevel"/>
    <w:tmpl w:val="A23E92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0000003"/>
    <w:multiLevelType w:val="hybridMultilevel"/>
    <w:tmpl w:val="5CA0E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8E0A81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multilevel"/>
    <w:tmpl w:val="176CDB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00000006"/>
    <w:multiLevelType w:val="multilevel"/>
    <w:tmpl w:val="62689C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000007"/>
    <w:multiLevelType w:val="multilevel"/>
    <w:tmpl w:val="AB3E0A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0000008"/>
    <w:multiLevelType w:val="multilevel"/>
    <w:tmpl w:val="AB3E0A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9"/>
    <w:multiLevelType w:val="multilevel"/>
    <w:tmpl w:val="7C94B6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00000A"/>
    <w:multiLevelType w:val="hybridMultilevel"/>
    <w:tmpl w:val="AE88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B"/>
    <w:multiLevelType w:val="multilevel"/>
    <w:tmpl w:val="5A643F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000000C"/>
    <w:multiLevelType w:val="hybridMultilevel"/>
    <w:tmpl w:val="D3EC7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0D"/>
    <w:multiLevelType w:val="hybridMultilevel"/>
    <w:tmpl w:val="DB469B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0000000E"/>
    <w:multiLevelType w:val="hybridMultilevel"/>
    <w:tmpl w:val="2A7C2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0F"/>
    <w:multiLevelType w:val="multilevel"/>
    <w:tmpl w:val="C1AA2E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0000010"/>
    <w:multiLevelType w:val="hybridMultilevel"/>
    <w:tmpl w:val="DDD6DE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1"/>
    <w:multiLevelType w:val="hybridMultilevel"/>
    <w:tmpl w:val="DC86BED6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8" w15:restartNumberingAfterBreak="0">
    <w:nsid w:val="0000001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000001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1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1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4"/>
  </w:num>
  <w:num w:numId="5">
    <w:abstractNumId w:val="12"/>
  </w:num>
  <w:num w:numId="6">
    <w:abstractNumId w:val="17"/>
  </w:num>
  <w:num w:numId="7">
    <w:abstractNumId w:val="13"/>
  </w:num>
  <w:num w:numId="8">
    <w:abstractNumId w:val="1"/>
  </w:num>
  <w:num w:numId="9">
    <w:abstractNumId w:val="0"/>
  </w:num>
  <w:num w:numId="10">
    <w:abstractNumId w:val="8"/>
  </w:num>
  <w:num w:numId="11">
    <w:abstractNumId w:val="5"/>
  </w:num>
  <w:num w:numId="12">
    <w:abstractNumId w:val="7"/>
  </w:num>
  <w:num w:numId="13">
    <w:abstractNumId w:val="15"/>
  </w:num>
  <w:num w:numId="14">
    <w:abstractNumId w:val="2"/>
  </w:num>
  <w:num w:numId="15">
    <w:abstractNumId w:val="16"/>
  </w:num>
  <w:num w:numId="16">
    <w:abstractNumId w:val="6"/>
  </w:num>
  <w:num w:numId="17">
    <w:abstractNumId w:val="9"/>
  </w:num>
  <w:num w:numId="18">
    <w:abstractNumId w:val="11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8F"/>
    <w:rsid w:val="00326A41"/>
    <w:rsid w:val="00AE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C9244"/>
  <w15:docId w15:val="{C9C9F404-6D69-49E5-AE6E-63F52040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Schoolbook" w:eastAsia="SimSun" w:hAnsi="Century Schoolbook" w:cs="SimSun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b/>
      <w:bCs/>
      <w:color w:val="53535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6F6F7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b/>
      <w:bCs/>
      <w:color w:val="6F6F7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6F6F7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color w:val="37373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37373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200" w:after="0"/>
      <w:outlineLvl w:val="7"/>
    </w:pPr>
    <w:rPr>
      <w:color w:val="6F6F74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="Century Schoolbook" w:eastAsia="SimSun" w:hAnsi="Century Schoolbook" w:cs="SimSun"/>
      <w:b/>
      <w:bCs/>
      <w:color w:val="6F6F74"/>
      <w:sz w:val="26"/>
      <w:szCs w:val="26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Pr>
      <w:color w:val="67AABF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entury Schoolbook" w:eastAsia="SimSun" w:hAnsi="Century Schoolbook" w:cs="SimSun"/>
      <w:b/>
      <w:bCs/>
      <w:color w:val="53535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entury Schoolbook" w:eastAsia="SimSun" w:hAnsi="Century Schoolbook" w:cs="SimSun"/>
      <w:b/>
      <w:bCs/>
      <w:color w:val="6F6F7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entury Schoolbook" w:eastAsia="SimSun" w:hAnsi="Century Schoolbook" w:cs="SimSun"/>
      <w:b/>
      <w:bCs/>
      <w:i/>
      <w:iCs/>
      <w:color w:val="6F6F7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entury Schoolbook" w:eastAsia="SimSun" w:hAnsi="Century Schoolbook" w:cs="SimSun"/>
      <w:color w:val="373739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entury Schoolbook" w:eastAsia="SimSun" w:hAnsi="Century Schoolbook" w:cs="SimSun"/>
      <w:i/>
      <w:iCs/>
      <w:color w:val="373739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entury Schoolbook" w:eastAsia="SimSun" w:hAnsi="Century Schoolbook" w:cs="SimSu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entury Schoolbook" w:eastAsia="SimSun" w:hAnsi="Century Schoolbook" w:cs="SimSun"/>
      <w:color w:val="6F6F74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entury Schoolbook" w:eastAsia="SimSun" w:hAnsi="Century Schoolbook" w:cs="SimSu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6F6F74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6F6F74"/>
      </w:pBdr>
      <w:spacing w:after="300" w:line="240" w:lineRule="auto"/>
      <w:contextualSpacing/>
    </w:pPr>
    <w:rPr>
      <w:color w:val="343437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entury Schoolbook" w:eastAsia="SimSun" w:hAnsi="Century Schoolbook" w:cs="SimSun"/>
      <w:color w:val="343437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i/>
      <w:iCs/>
      <w:color w:val="6F6F74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entury Schoolbook" w:eastAsia="SimSun" w:hAnsi="Century Schoolbook" w:cs="SimSun"/>
      <w:i/>
      <w:iCs/>
      <w:color w:val="6F6F74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6F6F74"/>
      </w:pBdr>
      <w:spacing w:before="200" w:after="280"/>
      <w:ind w:left="936" w:right="936"/>
    </w:pPr>
    <w:rPr>
      <w:b/>
      <w:bCs/>
      <w:i/>
      <w:iCs/>
      <w:color w:val="6F6F7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6F6F7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6F6F74"/>
    </w:rPr>
  </w:style>
  <w:style w:type="character" w:styleId="SubtleReference">
    <w:name w:val="Subtle Reference"/>
    <w:basedOn w:val="DefaultParagraphFont"/>
    <w:uiPriority w:val="31"/>
    <w:qFormat/>
    <w:rPr>
      <w:smallCaps/>
      <w:color w:val="92A9B9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92A9B9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mw-headline">
    <w:name w:val="mw-headline"/>
    <w:basedOn w:val="DefaultParagraphFont"/>
  </w:style>
  <w:style w:type="character" w:styleId="HTMLCode">
    <w:name w:val="HTML Code"/>
    <w:basedOn w:val="DefaultParagraphFont"/>
    <w:uiPriority w:val="99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character" w:customStyle="1" w:styleId="magic-5">
    <w:name w:val="magic-5"/>
    <w:basedOn w:val="DefaultParagraphFont"/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8814A-764E-42BB-A142-68BA1B0E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694</Words>
  <Characters>3957</Characters>
  <Application>Microsoft Office Word</Application>
  <DocSecurity>0</DocSecurity>
  <Lines>32</Lines>
  <Paragraphs>9</Paragraphs>
  <ScaleCrop>false</ScaleCrop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Dipanjali vishwekar</dc:creator>
  <cp:lastModifiedBy>Bhagyashree Bhopi</cp:lastModifiedBy>
  <cp:revision>64</cp:revision>
  <cp:lastPrinted>2020-07-04T08:48:00Z</cp:lastPrinted>
  <dcterms:created xsi:type="dcterms:W3CDTF">2020-07-08T07:11:00Z</dcterms:created>
  <dcterms:modified xsi:type="dcterms:W3CDTF">2020-11-26T09:32:00Z</dcterms:modified>
</cp:coreProperties>
</file>